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E0" w:rsidRDefault="00401AE0" w:rsidP="00401AE0">
      <w:pPr>
        <w:ind w:left="720"/>
        <w:rPr>
          <w:b/>
          <w:bCs/>
          <w:sz w:val="32"/>
          <w:szCs w:val="28"/>
          <w:lang w:val="uk-UA" w:eastAsia="uk-UA"/>
        </w:rPr>
      </w:pPr>
      <w:r>
        <w:rPr>
          <w:b/>
          <w:bCs/>
          <w:sz w:val="32"/>
          <w:szCs w:val="28"/>
          <w:lang w:val="uk-UA" w:eastAsia="uk-UA"/>
        </w:rPr>
        <w:t xml:space="preserve">Питання для </w:t>
      </w:r>
      <w:r>
        <w:rPr>
          <w:b/>
          <w:bCs/>
          <w:sz w:val="32"/>
          <w:szCs w:val="28"/>
          <w:lang w:val="uk-UA"/>
        </w:rPr>
        <w:t xml:space="preserve">підготовки </w:t>
      </w:r>
      <w:r>
        <w:rPr>
          <w:b/>
          <w:bCs/>
          <w:sz w:val="32"/>
          <w:szCs w:val="28"/>
          <w:lang w:val="uk-UA" w:eastAsia="uk-UA"/>
        </w:rPr>
        <w:t>до іспиту:</w:t>
      </w:r>
    </w:p>
    <w:p w:rsidR="00964D18" w:rsidRDefault="00964D18">
      <w:pPr>
        <w:rPr>
          <w:lang w:val="en-US"/>
        </w:rPr>
      </w:pPr>
    </w:p>
    <w:p w:rsidR="00401AE0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Назвіть і пояснить у чому полягають відмінні  особливості маркетингу послуг.</w:t>
      </w:r>
    </w:p>
    <w:p w:rsidR="002A6F0E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Охарактеризуйте інтегрований підхід до маркетингу послуг.</w:t>
      </w:r>
    </w:p>
    <w:p w:rsidR="002A6F0E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Назвіть</w:t>
      </w:r>
      <w:r w:rsidRPr="00F85498">
        <w:rPr>
          <w:sz w:val="28"/>
          <w:szCs w:val="28"/>
          <w:lang w:val="uk-UA"/>
        </w:rPr>
        <w:t xml:space="preserve"> та о</w:t>
      </w:r>
      <w:r w:rsidRPr="00F85498">
        <w:rPr>
          <w:sz w:val="28"/>
          <w:szCs w:val="28"/>
          <w:lang w:val="uk-UA"/>
        </w:rPr>
        <w:t>характеризуйте</w:t>
      </w:r>
      <w:r w:rsidRPr="00F85498">
        <w:rPr>
          <w:sz w:val="28"/>
          <w:szCs w:val="28"/>
          <w:lang w:val="uk-UA"/>
        </w:rPr>
        <w:t xml:space="preserve"> основні продукти та додаткові послуги.</w:t>
      </w:r>
    </w:p>
    <w:p w:rsidR="002A6F0E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Назвіть та охарактеризуйте</w:t>
      </w:r>
      <w:r w:rsidRPr="00F85498">
        <w:rPr>
          <w:sz w:val="28"/>
          <w:szCs w:val="28"/>
          <w:lang w:val="uk-UA"/>
        </w:rPr>
        <w:t xml:space="preserve"> способи класифікації послуг.</w:t>
      </w:r>
    </w:p>
    <w:p w:rsidR="002A6F0E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Пояснить характер процесу надання послуг.</w:t>
      </w:r>
    </w:p>
    <w:p w:rsidR="002A6F0E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Охарактеризуйте</w:t>
      </w:r>
      <w:r w:rsidRPr="00F85498">
        <w:rPr>
          <w:sz w:val="28"/>
          <w:szCs w:val="28"/>
          <w:lang w:val="uk-UA"/>
        </w:rPr>
        <w:t xml:space="preserve"> послуги, що спрямовані на людину.</w:t>
      </w:r>
    </w:p>
    <w:p w:rsidR="002A6F0E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Охарактеризуйте</w:t>
      </w:r>
      <w:r w:rsidRPr="00F85498">
        <w:rPr>
          <w:sz w:val="28"/>
          <w:szCs w:val="28"/>
          <w:lang w:val="uk-UA"/>
        </w:rPr>
        <w:t xml:space="preserve"> послуги, що спрямовані на свідомість людини.</w:t>
      </w:r>
    </w:p>
    <w:p w:rsidR="002A6F0E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Охарактеризуйте</w:t>
      </w:r>
      <w:r w:rsidRPr="00F85498">
        <w:rPr>
          <w:sz w:val="28"/>
          <w:szCs w:val="28"/>
          <w:lang w:val="uk-UA"/>
        </w:rPr>
        <w:t xml:space="preserve"> </w:t>
      </w:r>
      <w:r w:rsidRPr="00F85498">
        <w:rPr>
          <w:sz w:val="28"/>
          <w:szCs w:val="28"/>
          <w:lang w:val="uk-UA"/>
        </w:rPr>
        <w:t>послуги</w:t>
      </w:r>
      <w:r w:rsidRPr="00F85498">
        <w:rPr>
          <w:sz w:val="28"/>
          <w:szCs w:val="28"/>
          <w:lang w:val="uk-UA"/>
        </w:rPr>
        <w:t>, засновані на обробці інформації.</w:t>
      </w:r>
    </w:p>
    <w:p w:rsidR="002A6F0E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Назвіть та поясніть найбільш поширені на ринку послуг ризики.</w:t>
      </w:r>
    </w:p>
    <w:p w:rsidR="002A6F0E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 xml:space="preserve">Назвіть і </w:t>
      </w:r>
      <w:r w:rsidRPr="00F85498">
        <w:rPr>
          <w:sz w:val="28"/>
          <w:szCs w:val="28"/>
          <w:lang w:val="uk-UA"/>
        </w:rPr>
        <w:t>охарактеризуйте</w:t>
      </w:r>
      <w:r w:rsidRPr="00F85498">
        <w:rPr>
          <w:sz w:val="28"/>
          <w:szCs w:val="28"/>
          <w:lang w:val="uk-UA"/>
        </w:rPr>
        <w:t xml:space="preserve"> основні рівні взаємодії з клієнтом.</w:t>
      </w:r>
    </w:p>
    <w:p w:rsidR="002A6F0E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 xml:space="preserve">Дайте характеристику управління контактами з </w:t>
      </w:r>
      <w:r w:rsidRPr="00F85498">
        <w:rPr>
          <w:sz w:val="28"/>
          <w:szCs w:val="28"/>
          <w:lang w:val="uk-UA"/>
        </w:rPr>
        <w:t>клієнтом.</w:t>
      </w:r>
    </w:p>
    <w:p w:rsidR="002A6F0E" w:rsidRPr="00F85498" w:rsidRDefault="002A6F0E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Назвіть та охарактеризуйте</w:t>
      </w:r>
      <w:r w:rsidRPr="00F85498">
        <w:rPr>
          <w:sz w:val="28"/>
          <w:szCs w:val="28"/>
          <w:lang w:val="uk-UA"/>
        </w:rPr>
        <w:t xml:space="preserve"> відчутні елементи та комунікативні компоненти маркетингу послуг.</w:t>
      </w:r>
    </w:p>
    <w:p w:rsidR="002A6F0E" w:rsidRPr="00F85498" w:rsidRDefault="00F85498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Дайте характеристику</w:t>
      </w:r>
      <w:r w:rsidRPr="00F85498">
        <w:rPr>
          <w:sz w:val="28"/>
          <w:szCs w:val="28"/>
          <w:lang w:val="uk-UA"/>
        </w:rPr>
        <w:t xml:space="preserve"> системи маркетингу послуг з високим ступенем взаємодії.</w:t>
      </w:r>
    </w:p>
    <w:p w:rsidR="00F85498" w:rsidRPr="00F85498" w:rsidRDefault="00F85498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Дайте характеристику</w:t>
      </w:r>
      <w:r w:rsidRPr="00F85498">
        <w:rPr>
          <w:sz w:val="28"/>
          <w:szCs w:val="28"/>
          <w:lang w:val="uk-UA"/>
        </w:rPr>
        <w:t xml:space="preserve"> </w:t>
      </w:r>
      <w:r w:rsidRPr="00F85498">
        <w:rPr>
          <w:sz w:val="28"/>
          <w:szCs w:val="28"/>
          <w:lang w:val="uk-UA"/>
        </w:rPr>
        <w:t>системи маркетингу послуг</w:t>
      </w:r>
      <w:r w:rsidRPr="00F85498">
        <w:rPr>
          <w:sz w:val="28"/>
          <w:szCs w:val="28"/>
          <w:lang w:val="uk-UA"/>
        </w:rPr>
        <w:t xml:space="preserve"> з низьким ступенем </w:t>
      </w:r>
      <w:r w:rsidRPr="00F85498">
        <w:rPr>
          <w:sz w:val="28"/>
          <w:szCs w:val="28"/>
          <w:lang w:val="uk-UA"/>
        </w:rPr>
        <w:t>взаємодії.</w:t>
      </w:r>
    </w:p>
    <w:p w:rsidR="00F85498" w:rsidRPr="00F85498" w:rsidRDefault="00F85498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Назвіть і охарактеризуйте</w:t>
      </w:r>
      <w:r w:rsidRPr="00F85498">
        <w:rPr>
          <w:sz w:val="28"/>
          <w:szCs w:val="28"/>
          <w:lang w:val="uk-UA"/>
        </w:rPr>
        <w:t xml:space="preserve"> шість типів недобросовісних клієнтів.</w:t>
      </w:r>
    </w:p>
    <w:p w:rsidR="00F85498" w:rsidRPr="00F85498" w:rsidRDefault="00F85498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Дайте характеристику</w:t>
      </w:r>
      <w:r w:rsidRPr="00F85498">
        <w:rPr>
          <w:sz w:val="28"/>
          <w:szCs w:val="28"/>
          <w:lang w:val="uk-UA"/>
        </w:rPr>
        <w:t xml:space="preserve"> природі споживання послуг.</w:t>
      </w:r>
    </w:p>
    <w:p w:rsidR="00F85498" w:rsidRPr="00F85498" w:rsidRDefault="00F85498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Дайте характеристику</w:t>
      </w:r>
      <w:r w:rsidRPr="00F85498">
        <w:rPr>
          <w:sz w:val="28"/>
          <w:szCs w:val="28"/>
          <w:lang w:val="uk-UA"/>
        </w:rPr>
        <w:t xml:space="preserve"> поняттю витрат використання у сфері послуг.</w:t>
      </w:r>
    </w:p>
    <w:p w:rsidR="00F85498" w:rsidRPr="00F85498" w:rsidRDefault="00F85498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Охарактеризуйте</w:t>
      </w:r>
      <w:r w:rsidRPr="00F85498">
        <w:rPr>
          <w:sz w:val="28"/>
          <w:szCs w:val="28"/>
          <w:lang w:val="uk-UA"/>
        </w:rPr>
        <w:t xml:space="preserve"> потреби та очікування клієнтів.</w:t>
      </w:r>
    </w:p>
    <w:p w:rsidR="00F85498" w:rsidRPr="00F85498" w:rsidRDefault="00F85498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Дайте характеристику</w:t>
      </w:r>
      <w:r w:rsidRPr="00F85498">
        <w:rPr>
          <w:sz w:val="28"/>
          <w:szCs w:val="28"/>
          <w:lang w:val="uk-UA"/>
        </w:rPr>
        <w:t xml:space="preserve"> компонентів очікувань споживачів.</w:t>
      </w:r>
    </w:p>
    <w:p w:rsidR="00F85498" w:rsidRPr="00F85498" w:rsidRDefault="00F85498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Пояснить, як споживачі оцінюють якість обслуговування.</w:t>
      </w:r>
    </w:p>
    <w:p w:rsidR="00F85498" w:rsidRPr="00F85498" w:rsidRDefault="00F85498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Охарактеризуйте</w:t>
      </w:r>
      <w:r w:rsidRPr="00F85498">
        <w:rPr>
          <w:sz w:val="28"/>
          <w:szCs w:val="28"/>
          <w:lang w:val="uk-UA"/>
        </w:rPr>
        <w:t xml:space="preserve"> процес придбання послуг.</w:t>
      </w:r>
    </w:p>
    <w:p w:rsidR="00F85498" w:rsidRPr="00F85498" w:rsidRDefault="00F85498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Пояснить поняття конкуренції у сфері додаткових елементів послуг.</w:t>
      </w:r>
    </w:p>
    <w:p w:rsidR="00F85498" w:rsidRPr="00F85498" w:rsidRDefault="00F85498" w:rsidP="00F8549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F85498">
        <w:rPr>
          <w:sz w:val="28"/>
          <w:szCs w:val="28"/>
          <w:lang w:val="uk-UA"/>
        </w:rPr>
        <w:t>Опишіть атрибути пошуку, досвіду та довіри. Приведіть приклади кожного з них.</w:t>
      </w:r>
    </w:p>
    <w:p w:rsidR="00F85498" w:rsidRPr="00F85498" w:rsidRDefault="00F85498" w:rsidP="00F85498">
      <w:pPr>
        <w:pStyle w:val="a3"/>
        <w:rPr>
          <w:sz w:val="28"/>
          <w:szCs w:val="28"/>
          <w:lang w:val="uk-UA"/>
        </w:rPr>
      </w:pPr>
      <w:bookmarkStart w:id="0" w:name="_GoBack"/>
      <w:bookmarkEnd w:id="0"/>
    </w:p>
    <w:sectPr w:rsidR="00F85498" w:rsidRPr="00F85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392"/>
    <w:multiLevelType w:val="hybridMultilevel"/>
    <w:tmpl w:val="A6023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E0"/>
    <w:rsid w:val="002A6F0E"/>
    <w:rsid w:val="00401AE0"/>
    <w:rsid w:val="00964D18"/>
    <w:rsid w:val="00F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NDC-607</dc:creator>
  <cp:lastModifiedBy>NDC-607</cp:lastModifiedBy>
  <cp:revision>2</cp:revision>
  <dcterms:created xsi:type="dcterms:W3CDTF">2016-11-05T16:00:00Z</dcterms:created>
  <dcterms:modified xsi:type="dcterms:W3CDTF">2016-11-05T16:00:00Z</dcterms:modified>
</cp:coreProperties>
</file>